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5" w:rsidRDefault="000F4595" w:rsidP="003F7E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3312000" cy="361842"/>
            <wp:effectExtent l="19050" t="0" r="2700" b="0"/>
            <wp:docPr id="1" name="Immagine 0" descr="bren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ta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36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37" w:rsidRPr="000F4595" w:rsidRDefault="009D40F5" w:rsidP="003F7E27">
      <w:pPr>
        <w:jc w:val="both"/>
        <w:rPr>
          <w:rFonts w:ascii="Arial Black" w:hAnsi="Arial Black" w:cs="Times New Roman"/>
          <w:b/>
          <w:sz w:val="36"/>
          <w:szCs w:val="36"/>
        </w:rPr>
      </w:pPr>
      <w:r w:rsidRPr="000F4595">
        <w:rPr>
          <w:rFonts w:ascii="Arial Black" w:hAnsi="Arial Black" w:cs="Times New Roman"/>
          <w:b/>
          <w:sz w:val="36"/>
          <w:szCs w:val="36"/>
        </w:rPr>
        <w:t>Le Ville Venete</w:t>
      </w:r>
      <w:bookmarkStart w:id="0" w:name="_GoBack"/>
      <w:bookmarkEnd w:id="0"/>
    </w:p>
    <w:p w:rsidR="007553AB" w:rsidRDefault="00B4253C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Naviglio del Brenta è l’alveo naturale del </w:t>
      </w:r>
      <w:r w:rsidR="000507C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iume Brenta, dal quale si dirama all’altezza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percorrendo tutto il territorio da Ovest ad Est, </w:t>
      </w:r>
      <w:r w:rsidR="00DB1970">
        <w:rPr>
          <w:rFonts w:ascii="Times New Roman" w:hAnsi="Times New Roman" w:cs="Times New Roman"/>
          <w:sz w:val="24"/>
          <w:szCs w:val="24"/>
        </w:rPr>
        <w:t xml:space="preserve">attraversando i comuni di </w:t>
      </w:r>
      <w:proofErr w:type="spellStart"/>
      <w:r w:rsidR="00833F48">
        <w:rPr>
          <w:rFonts w:ascii="Times New Roman" w:hAnsi="Times New Roman" w:cs="Times New Roman"/>
          <w:sz w:val="24"/>
          <w:szCs w:val="24"/>
        </w:rPr>
        <w:t>Fiesso</w:t>
      </w:r>
      <w:proofErr w:type="spellEnd"/>
      <w:r w:rsidR="00833F48">
        <w:rPr>
          <w:rFonts w:ascii="Times New Roman" w:hAnsi="Times New Roman" w:cs="Times New Roman"/>
          <w:sz w:val="24"/>
          <w:szCs w:val="24"/>
        </w:rPr>
        <w:t xml:space="preserve"> d’Artico, </w:t>
      </w:r>
      <w:proofErr w:type="spellStart"/>
      <w:r w:rsidR="00833F48">
        <w:rPr>
          <w:rFonts w:ascii="Times New Roman" w:hAnsi="Times New Roman" w:cs="Times New Roman"/>
          <w:sz w:val="24"/>
          <w:szCs w:val="24"/>
        </w:rPr>
        <w:t>Stra</w:t>
      </w:r>
      <w:proofErr w:type="spellEnd"/>
      <w:r w:rsidR="00833F48">
        <w:rPr>
          <w:rFonts w:ascii="Times New Roman" w:hAnsi="Times New Roman" w:cs="Times New Roman"/>
          <w:sz w:val="24"/>
          <w:szCs w:val="24"/>
        </w:rPr>
        <w:t>, Dolo e Mira</w:t>
      </w:r>
      <w:r w:rsidR="00DB1970">
        <w:rPr>
          <w:rFonts w:ascii="Times New Roman" w:hAnsi="Times New Roman" w:cs="Times New Roman"/>
          <w:sz w:val="24"/>
          <w:szCs w:val="24"/>
        </w:rPr>
        <w:t xml:space="preserve">, </w:t>
      </w:r>
      <w:r w:rsidR="007553AB">
        <w:rPr>
          <w:rFonts w:ascii="Times New Roman" w:hAnsi="Times New Roman" w:cs="Times New Roman"/>
          <w:sz w:val="24"/>
          <w:szCs w:val="24"/>
        </w:rPr>
        <w:t xml:space="preserve">fino a </w:t>
      </w:r>
      <w:r>
        <w:rPr>
          <w:rFonts w:ascii="Times New Roman" w:hAnsi="Times New Roman" w:cs="Times New Roman"/>
          <w:sz w:val="24"/>
          <w:szCs w:val="24"/>
        </w:rPr>
        <w:t>sfocia</w:t>
      </w:r>
      <w:r w:rsidR="007553AB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nella laguna di Venezia, all’altezza di Fusina.</w:t>
      </w:r>
      <w:r w:rsidR="00962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48" w:rsidRDefault="002A7928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3211830</wp:posOffset>
            </wp:positionH>
            <wp:positionV relativeFrom="margin">
              <wp:posOffset>1268730</wp:posOffset>
            </wp:positionV>
            <wp:extent cx="2884170" cy="1913255"/>
            <wp:effectExtent l="171450" t="133350" r="354330" b="296545"/>
            <wp:wrapSquare wrapText="bothSides"/>
            <wp:docPr id="2" name="Immagine 1" descr="IMG_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2A31">
        <w:rPr>
          <w:rFonts w:ascii="Times New Roman" w:hAnsi="Times New Roman" w:cs="Times New Roman"/>
          <w:sz w:val="24"/>
          <w:szCs w:val="24"/>
        </w:rPr>
        <w:t xml:space="preserve">Dalla parte opposta, </w:t>
      </w:r>
      <w:r w:rsidR="00833F48">
        <w:rPr>
          <w:rFonts w:ascii="Times New Roman" w:hAnsi="Times New Roman" w:cs="Times New Roman"/>
          <w:sz w:val="24"/>
          <w:szCs w:val="24"/>
        </w:rPr>
        <w:t xml:space="preserve">invece, </w:t>
      </w:r>
      <w:r w:rsidR="00D2408E">
        <w:rPr>
          <w:rFonts w:ascii="Times New Roman" w:hAnsi="Times New Roman" w:cs="Times New Roman"/>
          <w:sz w:val="24"/>
          <w:szCs w:val="24"/>
        </w:rPr>
        <w:t xml:space="preserve">il Canale </w:t>
      </w:r>
      <w:proofErr w:type="spellStart"/>
      <w:r w:rsidR="00D2408E">
        <w:rPr>
          <w:rFonts w:ascii="Times New Roman" w:hAnsi="Times New Roman" w:cs="Times New Roman"/>
          <w:sz w:val="24"/>
          <w:szCs w:val="24"/>
        </w:rPr>
        <w:t>Piovego</w:t>
      </w:r>
      <w:proofErr w:type="spellEnd"/>
      <w:r w:rsidR="00D2408E">
        <w:rPr>
          <w:rFonts w:ascii="Times New Roman" w:hAnsi="Times New Roman" w:cs="Times New Roman"/>
          <w:sz w:val="24"/>
          <w:szCs w:val="24"/>
        </w:rPr>
        <w:t xml:space="preserve"> collega </w:t>
      </w:r>
      <w:r w:rsidR="00DB1970">
        <w:rPr>
          <w:rFonts w:ascii="Times New Roman" w:hAnsi="Times New Roman" w:cs="Times New Roman"/>
          <w:sz w:val="24"/>
          <w:szCs w:val="24"/>
        </w:rPr>
        <w:t xml:space="preserve">Padova </w:t>
      </w:r>
      <w:r w:rsidR="00D2408E">
        <w:rPr>
          <w:rFonts w:ascii="Times New Roman" w:hAnsi="Times New Roman" w:cs="Times New Roman"/>
          <w:sz w:val="24"/>
          <w:szCs w:val="24"/>
        </w:rPr>
        <w:t>a</w:t>
      </w:r>
      <w:r w:rsidR="0083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F48">
        <w:rPr>
          <w:rFonts w:ascii="Times New Roman" w:hAnsi="Times New Roman" w:cs="Times New Roman"/>
          <w:sz w:val="24"/>
          <w:szCs w:val="24"/>
        </w:rPr>
        <w:t>Stra</w:t>
      </w:r>
      <w:proofErr w:type="spellEnd"/>
      <w:r w:rsidR="000507C4">
        <w:rPr>
          <w:rFonts w:ascii="Times New Roman" w:hAnsi="Times New Roman" w:cs="Times New Roman"/>
          <w:sz w:val="24"/>
          <w:szCs w:val="24"/>
        </w:rPr>
        <w:t>, dove si immette nel fiume Brenta, proprio lì dove inizia il Naviglio del Brenta</w:t>
      </w:r>
      <w:r w:rsidR="00833F48">
        <w:rPr>
          <w:rFonts w:ascii="Times New Roman" w:hAnsi="Times New Roman" w:cs="Times New Roman"/>
          <w:sz w:val="24"/>
          <w:szCs w:val="24"/>
        </w:rPr>
        <w:t xml:space="preserve">. Il Canale </w:t>
      </w:r>
      <w:proofErr w:type="spellStart"/>
      <w:r w:rsidR="00833F48">
        <w:rPr>
          <w:rFonts w:ascii="Times New Roman" w:hAnsi="Times New Roman" w:cs="Times New Roman"/>
          <w:sz w:val="24"/>
          <w:szCs w:val="24"/>
        </w:rPr>
        <w:t>Piovego</w:t>
      </w:r>
      <w:proofErr w:type="spellEnd"/>
      <w:r w:rsidR="000507C4" w:rsidRPr="000507C4">
        <w:rPr>
          <w:rFonts w:ascii="Times New Roman" w:hAnsi="Times New Roman" w:cs="Times New Roman"/>
          <w:sz w:val="24"/>
          <w:szCs w:val="24"/>
        </w:rPr>
        <w:t xml:space="preserve"> </w:t>
      </w:r>
      <w:r w:rsidR="000507C4">
        <w:rPr>
          <w:rFonts w:ascii="Times New Roman" w:hAnsi="Times New Roman" w:cs="Times New Roman"/>
          <w:sz w:val="24"/>
          <w:szCs w:val="24"/>
        </w:rPr>
        <w:t>ed il Naviglio del Brenta</w:t>
      </w:r>
      <w:r w:rsidR="00833F48">
        <w:rPr>
          <w:rFonts w:ascii="Times New Roman" w:hAnsi="Times New Roman" w:cs="Times New Roman"/>
          <w:sz w:val="24"/>
          <w:szCs w:val="24"/>
        </w:rPr>
        <w:t xml:space="preserve">, </w:t>
      </w:r>
      <w:r w:rsidR="000507C4">
        <w:rPr>
          <w:rFonts w:ascii="Times New Roman" w:hAnsi="Times New Roman" w:cs="Times New Roman"/>
          <w:sz w:val="24"/>
          <w:szCs w:val="24"/>
        </w:rPr>
        <w:t>dunque</w:t>
      </w:r>
      <w:r w:rsidR="00833F48">
        <w:rPr>
          <w:rFonts w:ascii="Times New Roman" w:hAnsi="Times New Roman" w:cs="Times New Roman"/>
          <w:sz w:val="24"/>
          <w:szCs w:val="24"/>
        </w:rPr>
        <w:t xml:space="preserve">, </w:t>
      </w:r>
      <w:r w:rsidR="000507C4">
        <w:rPr>
          <w:rFonts w:ascii="Times New Roman" w:hAnsi="Times New Roman" w:cs="Times New Roman"/>
          <w:sz w:val="24"/>
          <w:szCs w:val="24"/>
        </w:rPr>
        <w:t xml:space="preserve">di fatto rappresentano </w:t>
      </w:r>
      <w:r w:rsidR="00833F48">
        <w:rPr>
          <w:rFonts w:ascii="Times New Roman" w:hAnsi="Times New Roman" w:cs="Times New Roman"/>
          <w:sz w:val="24"/>
          <w:szCs w:val="24"/>
        </w:rPr>
        <w:t xml:space="preserve">la via fluviale che </w:t>
      </w:r>
      <w:r w:rsidR="00FB1D37">
        <w:rPr>
          <w:rFonts w:ascii="Times New Roman" w:hAnsi="Times New Roman" w:cs="Times New Roman"/>
          <w:sz w:val="24"/>
          <w:szCs w:val="24"/>
        </w:rPr>
        <w:t>tutt</w:t>
      </w:r>
      <w:r w:rsidR="0023494C">
        <w:rPr>
          <w:rFonts w:ascii="Times New Roman" w:hAnsi="Times New Roman" w:cs="Times New Roman"/>
          <w:sz w:val="24"/>
          <w:szCs w:val="24"/>
        </w:rPr>
        <w:t>’</w:t>
      </w:r>
      <w:r w:rsidR="00FB1D37">
        <w:rPr>
          <w:rFonts w:ascii="Times New Roman" w:hAnsi="Times New Roman" w:cs="Times New Roman"/>
          <w:sz w:val="24"/>
          <w:szCs w:val="24"/>
        </w:rPr>
        <w:t xml:space="preserve">oggi </w:t>
      </w:r>
      <w:r w:rsidR="00833F48">
        <w:rPr>
          <w:rFonts w:ascii="Times New Roman" w:hAnsi="Times New Roman" w:cs="Times New Roman"/>
          <w:sz w:val="24"/>
          <w:szCs w:val="24"/>
        </w:rPr>
        <w:t xml:space="preserve">collega Padova a Venezia, </w:t>
      </w:r>
      <w:r w:rsidR="00FB1D37">
        <w:rPr>
          <w:rFonts w:ascii="Times New Roman" w:hAnsi="Times New Roman" w:cs="Times New Roman"/>
          <w:sz w:val="24"/>
          <w:szCs w:val="24"/>
        </w:rPr>
        <w:t xml:space="preserve">nonostante </w:t>
      </w:r>
      <w:r w:rsidR="00833F48">
        <w:rPr>
          <w:rFonts w:ascii="Times New Roman" w:hAnsi="Times New Roman" w:cs="Times New Roman"/>
          <w:sz w:val="24"/>
          <w:szCs w:val="24"/>
        </w:rPr>
        <w:t xml:space="preserve">tra le </w:t>
      </w:r>
      <w:r w:rsidR="00FB1D37">
        <w:rPr>
          <w:rFonts w:ascii="Times New Roman" w:hAnsi="Times New Roman" w:cs="Times New Roman"/>
          <w:sz w:val="24"/>
          <w:szCs w:val="24"/>
        </w:rPr>
        <w:t xml:space="preserve">due città vi sia </w:t>
      </w:r>
      <w:r w:rsidR="00833F48">
        <w:rPr>
          <w:rFonts w:ascii="Times New Roman" w:hAnsi="Times New Roman" w:cs="Times New Roman"/>
          <w:sz w:val="24"/>
          <w:szCs w:val="24"/>
        </w:rPr>
        <w:t xml:space="preserve">un dislivello di circa 10 metri. La navigazione dell’intero tratto fluviale, </w:t>
      </w:r>
      <w:r w:rsidR="007B0B0E">
        <w:rPr>
          <w:rFonts w:ascii="Times New Roman" w:hAnsi="Times New Roman" w:cs="Times New Roman"/>
          <w:sz w:val="24"/>
          <w:szCs w:val="24"/>
        </w:rPr>
        <w:t>infatti</w:t>
      </w:r>
      <w:r w:rsidR="00FB1D37">
        <w:rPr>
          <w:rFonts w:ascii="Times New Roman" w:hAnsi="Times New Roman" w:cs="Times New Roman"/>
          <w:sz w:val="24"/>
          <w:szCs w:val="24"/>
        </w:rPr>
        <w:t xml:space="preserve">, </w:t>
      </w:r>
      <w:r w:rsidR="00833F48">
        <w:rPr>
          <w:rFonts w:ascii="Times New Roman" w:hAnsi="Times New Roman" w:cs="Times New Roman"/>
          <w:sz w:val="24"/>
          <w:szCs w:val="24"/>
        </w:rPr>
        <w:t xml:space="preserve">è </w:t>
      </w:r>
      <w:r w:rsidR="007B0B0E">
        <w:rPr>
          <w:rFonts w:ascii="Times New Roman" w:hAnsi="Times New Roman" w:cs="Times New Roman"/>
          <w:sz w:val="24"/>
          <w:szCs w:val="24"/>
        </w:rPr>
        <w:t xml:space="preserve">comunque </w:t>
      </w:r>
      <w:r w:rsidR="00D2408E">
        <w:rPr>
          <w:rFonts w:ascii="Times New Roman" w:hAnsi="Times New Roman" w:cs="Times New Roman"/>
          <w:sz w:val="24"/>
          <w:szCs w:val="24"/>
        </w:rPr>
        <w:t xml:space="preserve">resa </w:t>
      </w:r>
      <w:r w:rsidR="00833F48">
        <w:rPr>
          <w:rFonts w:ascii="Times New Roman" w:hAnsi="Times New Roman" w:cs="Times New Roman"/>
          <w:sz w:val="24"/>
          <w:szCs w:val="24"/>
        </w:rPr>
        <w:t>possibile grazie alla presenza di alcun</w:t>
      </w:r>
      <w:r w:rsidR="00FB1D37">
        <w:rPr>
          <w:rFonts w:ascii="Times New Roman" w:hAnsi="Times New Roman" w:cs="Times New Roman"/>
          <w:sz w:val="24"/>
          <w:szCs w:val="24"/>
        </w:rPr>
        <w:t xml:space="preserve">i </w:t>
      </w:r>
      <w:r w:rsidR="00AD2639">
        <w:rPr>
          <w:rFonts w:ascii="Times New Roman" w:hAnsi="Times New Roman" w:cs="Times New Roman"/>
          <w:sz w:val="24"/>
          <w:szCs w:val="24"/>
        </w:rPr>
        <w:t xml:space="preserve">geniali </w:t>
      </w:r>
      <w:r w:rsidR="00FB1D37">
        <w:rPr>
          <w:rFonts w:ascii="Times New Roman" w:hAnsi="Times New Roman" w:cs="Times New Roman"/>
          <w:sz w:val="24"/>
          <w:szCs w:val="24"/>
        </w:rPr>
        <w:t xml:space="preserve">congegni, ovvero di </w:t>
      </w:r>
      <w:r w:rsidR="00833F48">
        <w:rPr>
          <w:rFonts w:ascii="Times New Roman" w:hAnsi="Times New Roman" w:cs="Times New Roman"/>
          <w:sz w:val="24"/>
          <w:szCs w:val="24"/>
        </w:rPr>
        <w:t>chiuse.</w:t>
      </w:r>
    </w:p>
    <w:p w:rsidR="0005327B" w:rsidRDefault="00D2408E" w:rsidP="005F0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Lungo questa via fluviale, a partire dal ‘500, si sono </w:t>
      </w:r>
      <w:r w:rsidR="0051793F">
        <w:rPr>
          <w:rFonts w:ascii="Times New Roman" w:hAnsi="Times New Roman" w:cs="Times New Roman"/>
          <w:sz w:val="24"/>
          <w:szCs w:val="24"/>
        </w:rPr>
        <w:t xml:space="preserve">sempre più </w:t>
      </w:r>
      <w:r>
        <w:rPr>
          <w:rFonts w:ascii="Times New Roman" w:hAnsi="Times New Roman" w:cs="Times New Roman"/>
          <w:sz w:val="24"/>
          <w:szCs w:val="24"/>
        </w:rPr>
        <w:t xml:space="preserve">estesi gli interessi della nobiltà veneziana,  inizialmente consistenti in </w:t>
      </w:r>
      <w:r w:rsidR="00156314">
        <w:rPr>
          <w:rFonts w:ascii="Times New Roman" w:hAnsi="Times New Roman" w:cs="Times New Roman"/>
          <w:sz w:val="24"/>
          <w:szCs w:val="24"/>
        </w:rPr>
        <w:t xml:space="preserve">importanti </w:t>
      </w:r>
      <w:r w:rsidR="0023494C">
        <w:rPr>
          <w:rFonts w:ascii="Times New Roman" w:hAnsi="Times New Roman" w:cs="Times New Roman"/>
          <w:sz w:val="24"/>
          <w:szCs w:val="24"/>
        </w:rPr>
        <w:t xml:space="preserve">insediamenti e </w:t>
      </w:r>
      <w:r>
        <w:rPr>
          <w:rFonts w:ascii="Times New Roman" w:hAnsi="Times New Roman" w:cs="Times New Roman"/>
          <w:sz w:val="24"/>
          <w:szCs w:val="24"/>
        </w:rPr>
        <w:t xml:space="preserve">possedimenti agricoli, </w:t>
      </w:r>
      <w:r w:rsidR="0051793F">
        <w:rPr>
          <w:rFonts w:ascii="Times New Roman" w:hAnsi="Times New Roman" w:cs="Times New Roman"/>
          <w:sz w:val="24"/>
          <w:szCs w:val="24"/>
        </w:rPr>
        <w:t xml:space="preserve">sui quali </w:t>
      </w:r>
      <w:r w:rsidR="00AD2639">
        <w:rPr>
          <w:rFonts w:ascii="Times New Roman" w:hAnsi="Times New Roman" w:cs="Times New Roman"/>
          <w:sz w:val="24"/>
          <w:szCs w:val="24"/>
        </w:rPr>
        <w:t xml:space="preserve"> </w:t>
      </w:r>
      <w:r w:rsidR="00907DB0">
        <w:rPr>
          <w:rFonts w:ascii="Times New Roman" w:hAnsi="Times New Roman" w:cs="Times New Roman"/>
          <w:sz w:val="24"/>
          <w:szCs w:val="24"/>
        </w:rPr>
        <w:t xml:space="preserve">sono </w:t>
      </w:r>
      <w:r w:rsidR="0051793F">
        <w:rPr>
          <w:rFonts w:ascii="Times New Roman" w:hAnsi="Times New Roman" w:cs="Times New Roman"/>
          <w:sz w:val="24"/>
          <w:szCs w:val="24"/>
        </w:rPr>
        <w:t xml:space="preserve">state poi edificate molte </w:t>
      </w:r>
      <w:r w:rsidR="00FB1D37">
        <w:rPr>
          <w:rFonts w:ascii="Times New Roman" w:hAnsi="Times New Roman" w:cs="Times New Roman"/>
          <w:sz w:val="24"/>
          <w:szCs w:val="24"/>
        </w:rPr>
        <w:t>suntuose residenze estive.</w:t>
      </w:r>
    </w:p>
    <w:p w:rsidR="00953A30" w:rsidRDefault="002A7928" w:rsidP="005F0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4560570</wp:posOffset>
            </wp:positionV>
            <wp:extent cx="2886710" cy="1932305"/>
            <wp:effectExtent l="171450" t="133350" r="408940" b="334645"/>
            <wp:wrapSquare wrapText="bothSides"/>
            <wp:docPr id="3" name="Immagine 2" descr="IMG_7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932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1D37">
        <w:rPr>
          <w:rFonts w:ascii="Times New Roman" w:hAnsi="Times New Roman" w:cs="Times New Roman"/>
          <w:sz w:val="24"/>
          <w:szCs w:val="24"/>
        </w:rPr>
        <w:t xml:space="preserve">E’ così che, soprattutto durante il ‘700, periodo di </w:t>
      </w:r>
      <w:r w:rsidR="00822A36">
        <w:rPr>
          <w:rFonts w:ascii="Times New Roman" w:hAnsi="Times New Roman" w:cs="Times New Roman"/>
          <w:sz w:val="24"/>
          <w:szCs w:val="24"/>
        </w:rPr>
        <w:t xml:space="preserve">grande </w:t>
      </w:r>
      <w:r w:rsidR="0016516B">
        <w:rPr>
          <w:rFonts w:ascii="Times New Roman" w:hAnsi="Times New Roman" w:cs="Times New Roman"/>
          <w:sz w:val="24"/>
          <w:szCs w:val="24"/>
        </w:rPr>
        <w:t>espansione</w:t>
      </w:r>
      <w:r w:rsidR="00822A36">
        <w:rPr>
          <w:rFonts w:ascii="Times New Roman" w:hAnsi="Times New Roman" w:cs="Times New Roman"/>
          <w:sz w:val="24"/>
          <w:szCs w:val="24"/>
        </w:rPr>
        <w:t xml:space="preserve"> </w:t>
      </w:r>
      <w:r w:rsidR="00FB1D37">
        <w:rPr>
          <w:rFonts w:ascii="Times New Roman" w:hAnsi="Times New Roman" w:cs="Times New Roman"/>
          <w:sz w:val="24"/>
          <w:szCs w:val="24"/>
        </w:rPr>
        <w:t xml:space="preserve">economica e commerciale della Repubblica di Venezia, le ville sul Brenta divengono uno </w:t>
      </w:r>
      <w:r w:rsidR="00FB1D37" w:rsidRPr="005F0C0C">
        <w:rPr>
          <w:rFonts w:ascii="Times New Roman" w:hAnsi="Times New Roman" w:cs="Times New Roman"/>
          <w:i/>
          <w:sz w:val="24"/>
          <w:szCs w:val="24"/>
        </w:rPr>
        <w:t xml:space="preserve">status </w:t>
      </w:r>
      <w:proofErr w:type="spellStart"/>
      <w:r w:rsidR="00FB1D37" w:rsidRPr="005F0C0C">
        <w:rPr>
          <w:rFonts w:ascii="Times New Roman" w:hAnsi="Times New Roman" w:cs="Times New Roman"/>
          <w:i/>
          <w:sz w:val="24"/>
          <w:szCs w:val="24"/>
        </w:rPr>
        <w:t>s</w:t>
      </w:r>
      <w:r w:rsidR="006B1E08">
        <w:rPr>
          <w:rFonts w:ascii="Times New Roman" w:hAnsi="Times New Roman" w:cs="Times New Roman"/>
          <w:i/>
          <w:sz w:val="24"/>
          <w:szCs w:val="24"/>
        </w:rPr>
        <w:t>y</w:t>
      </w:r>
      <w:r w:rsidR="00FB1D37" w:rsidRPr="005F0C0C">
        <w:rPr>
          <w:rFonts w:ascii="Times New Roman" w:hAnsi="Times New Roman" w:cs="Times New Roman"/>
          <w:i/>
          <w:sz w:val="24"/>
          <w:szCs w:val="24"/>
        </w:rPr>
        <w:t>mbol</w:t>
      </w:r>
      <w:proofErr w:type="spellEnd"/>
      <w:r w:rsidR="00FB1D37">
        <w:rPr>
          <w:rFonts w:ascii="Times New Roman" w:hAnsi="Times New Roman" w:cs="Times New Roman"/>
          <w:sz w:val="24"/>
          <w:szCs w:val="24"/>
        </w:rPr>
        <w:t xml:space="preserve"> per l’aristocrazia e </w:t>
      </w:r>
      <w:r w:rsidR="005F0C0C">
        <w:rPr>
          <w:rFonts w:ascii="Times New Roman" w:hAnsi="Times New Roman" w:cs="Times New Roman"/>
          <w:sz w:val="24"/>
          <w:szCs w:val="24"/>
        </w:rPr>
        <w:t xml:space="preserve">la </w:t>
      </w:r>
      <w:r w:rsidR="00FB1D37">
        <w:rPr>
          <w:rFonts w:ascii="Times New Roman" w:hAnsi="Times New Roman" w:cs="Times New Roman"/>
          <w:sz w:val="24"/>
          <w:szCs w:val="24"/>
        </w:rPr>
        <w:t xml:space="preserve">nobiltà veneziana, </w:t>
      </w:r>
      <w:r w:rsidR="006F62CB">
        <w:rPr>
          <w:rFonts w:ascii="Times New Roman" w:hAnsi="Times New Roman" w:cs="Times New Roman"/>
          <w:sz w:val="24"/>
          <w:szCs w:val="24"/>
        </w:rPr>
        <w:t xml:space="preserve">attraverso le quali </w:t>
      </w:r>
      <w:r w:rsidR="005F0C0C">
        <w:rPr>
          <w:rFonts w:ascii="Times New Roman" w:hAnsi="Times New Roman" w:cs="Times New Roman"/>
          <w:sz w:val="24"/>
          <w:szCs w:val="24"/>
        </w:rPr>
        <w:t xml:space="preserve">ogni famiglia </w:t>
      </w:r>
      <w:r w:rsidR="00907DB0">
        <w:rPr>
          <w:rFonts w:ascii="Times New Roman" w:hAnsi="Times New Roman" w:cs="Times New Roman"/>
          <w:sz w:val="24"/>
          <w:szCs w:val="24"/>
        </w:rPr>
        <w:t xml:space="preserve">ostenta ed </w:t>
      </w:r>
      <w:r w:rsidR="005F0C0C">
        <w:rPr>
          <w:rFonts w:ascii="Times New Roman" w:hAnsi="Times New Roman" w:cs="Times New Roman"/>
          <w:sz w:val="24"/>
          <w:szCs w:val="24"/>
        </w:rPr>
        <w:t>esprime</w:t>
      </w:r>
      <w:r w:rsidR="00907DB0">
        <w:rPr>
          <w:rFonts w:ascii="Times New Roman" w:hAnsi="Times New Roman" w:cs="Times New Roman"/>
          <w:sz w:val="24"/>
          <w:szCs w:val="24"/>
        </w:rPr>
        <w:t xml:space="preserve">, </w:t>
      </w:r>
      <w:r w:rsidR="006F62CB">
        <w:rPr>
          <w:rFonts w:ascii="Times New Roman" w:hAnsi="Times New Roman" w:cs="Times New Roman"/>
          <w:sz w:val="24"/>
          <w:szCs w:val="24"/>
        </w:rPr>
        <w:t xml:space="preserve">con </w:t>
      </w:r>
      <w:r w:rsidR="00907DB0">
        <w:rPr>
          <w:rFonts w:ascii="Times New Roman" w:hAnsi="Times New Roman" w:cs="Times New Roman"/>
          <w:sz w:val="24"/>
          <w:szCs w:val="24"/>
        </w:rPr>
        <w:t xml:space="preserve">l’arte, l’architettura ed il lusso, </w:t>
      </w:r>
      <w:r w:rsidR="005F0C0C">
        <w:rPr>
          <w:rFonts w:ascii="Times New Roman" w:hAnsi="Times New Roman" w:cs="Times New Roman"/>
          <w:sz w:val="24"/>
          <w:szCs w:val="24"/>
        </w:rPr>
        <w:t>tutto il proprio potere economico</w:t>
      </w:r>
      <w:r w:rsidR="006F62CB">
        <w:rPr>
          <w:rFonts w:ascii="Times New Roman" w:hAnsi="Times New Roman" w:cs="Times New Roman"/>
          <w:sz w:val="24"/>
          <w:szCs w:val="24"/>
        </w:rPr>
        <w:t>, sociale</w:t>
      </w:r>
      <w:r w:rsidR="005F0C0C">
        <w:rPr>
          <w:rFonts w:ascii="Times New Roman" w:hAnsi="Times New Roman" w:cs="Times New Roman"/>
          <w:sz w:val="24"/>
          <w:szCs w:val="24"/>
        </w:rPr>
        <w:t xml:space="preserve"> e politico. In tale periodo, infatti, i facoltosi committenti si avvalgono di grandi architetti </w:t>
      </w:r>
      <w:r w:rsidR="00822A36">
        <w:rPr>
          <w:rFonts w:ascii="Times New Roman" w:hAnsi="Times New Roman" w:cs="Times New Roman"/>
          <w:sz w:val="24"/>
          <w:szCs w:val="24"/>
        </w:rPr>
        <w:t xml:space="preserve">ed artisti </w:t>
      </w:r>
      <w:r w:rsidR="005F0C0C">
        <w:rPr>
          <w:rFonts w:ascii="Times New Roman" w:hAnsi="Times New Roman" w:cs="Times New Roman"/>
          <w:sz w:val="24"/>
          <w:szCs w:val="24"/>
        </w:rPr>
        <w:t xml:space="preserve">come </w:t>
      </w:r>
      <w:r w:rsidR="005F0C0C" w:rsidRPr="00E42C2D">
        <w:rPr>
          <w:rFonts w:ascii="Times New Roman" w:hAnsi="Times New Roman" w:cs="Times New Roman"/>
          <w:sz w:val="24"/>
          <w:szCs w:val="24"/>
        </w:rPr>
        <w:t xml:space="preserve">Andrea </w:t>
      </w:r>
      <w:r w:rsidR="005F0C0C">
        <w:rPr>
          <w:rFonts w:ascii="Times New Roman" w:hAnsi="Times New Roman" w:cs="Times New Roman"/>
          <w:sz w:val="24"/>
          <w:szCs w:val="24"/>
        </w:rPr>
        <w:t>P</w:t>
      </w:r>
      <w:r w:rsidR="005F0C0C" w:rsidRPr="00E42C2D">
        <w:rPr>
          <w:rFonts w:ascii="Times New Roman" w:hAnsi="Times New Roman" w:cs="Times New Roman"/>
          <w:sz w:val="24"/>
          <w:szCs w:val="24"/>
        </w:rPr>
        <w:t>alladio,</w:t>
      </w:r>
      <w:r w:rsidR="005F0C0C">
        <w:rPr>
          <w:rFonts w:ascii="Times New Roman" w:hAnsi="Times New Roman" w:cs="Times New Roman"/>
          <w:sz w:val="24"/>
          <w:szCs w:val="24"/>
        </w:rPr>
        <w:t xml:space="preserve"> Vincenzo </w:t>
      </w:r>
      <w:proofErr w:type="spellStart"/>
      <w:r w:rsidR="005F0C0C">
        <w:rPr>
          <w:rFonts w:ascii="Times New Roman" w:hAnsi="Times New Roman" w:cs="Times New Roman"/>
          <w:sz w:val="24"/>
          <w:szCs w:val="24"/>
        </w:rPr>
        <w:t>Scamorzi</w:t>
      </w:r>
      <w:proofErr w:type="spellEnd"/>
      <w:r w:rsidR="005F0C0C">
        <w:rPr>
          <w:rFonts w:ascii="Times New Roman" w:hAnsi="Times New Roman" w:cs="Times New Roman"/>
          <w:sz w:val="24"/>
          <w:szCs w:val="24"/>
        </w:rPr>
        <w:t xml:space="preserve">, Giuseppe </w:t>
      </w:r>
      <w:proofErr w:type="spellStart"/>
      <w:r w:rsidR="005F0C0C">
        <w:rPr>
          <w:rFonts w:ascii="Times New Roman" w:hAnsi="Times New Roman" w:cs="Times New Roman"/>
          <w:sz w:val="24"/>
          <w:szCs w:val="24"/>
        </w:rPr>
        <w:t>Jappelli</w:t>
      </w:r>
      <w:proofErr w:type="spellEnd"/>
      <w:r w:rsidR="005F0C0C">
        <w:rPr>
          <w:rFonts w:ascii="Times New Roman" w:hAnsi="Times New Roman" w:cs="Times New Roman"/>
          <w:sz w:val="24"/>
          <w:szCs w:val="24"/>
        </w:rPr>
        <w:t xml:space="preserve"> o Giambattista Tiepolo, solo per citarne alcuni, </w:t>
      </w:r>
      <w:r w:rsidR="00953A30">
        <w:rPr>
          <w:rFonts w:ascii="Times New Roman" w:hAnsi="Times New Roman" w:cs="Times New Roman"/>
          <w:sz w:val="24"/>
          <w:szCs w:val="24"/>
        </w:rPr>
        <w:t xml:space="preserve">che </w:t>
      </w:r>
      <w:r w:rsidR="00AD2639">
        <w:rPr>
          <w:rFonts w:ascii="Times New Roman" w:hAnsi="Times New Roman" w:cs="Times New Roman"/>
          <w:sz w:val="24"/>
          <w:szCs w:val="24"/>
        </w:rPr>
        <w:t xml:space="preserve">qui </w:t>
      </w:r>
      <w:r w:rsidR="00953A30">
        <w:rPr>
          <w:rFonts w:ascii="Times New Roman" w:hAnsi="Times New Roman" w:cs="Times New Roman"/>
          <w:sz w:val="24"/>
          <w:szCs w:val="24"/>
        </w:rPr>
        <w:t xml:space="preserve">realizzano </w:t>
      </w:r>
      <w:r w:rsidR="00AD2639">
        <w:rPr>
          <w:rFonts w:ascii="Times New Roman" w:hAnsi="Times New Roman" w:cs="Times New Roman"/>
          <w:sz w:val="24"/>
          <w:szCs w:val="24"/>
        </w:rPr>
        <w:t xml:space="preserve">molte bellissime </w:t>
      </w:r>
      <w:r w:rsidR="005F0C0C">
        <w:rPr>
          <w:rFonts w:ascii="Times New Roman" w:hAnsi="Times New Roman" w:cs="Times New Roman"/>
          <w:sz w:val="24"/>
          <w:szCs w:val="24"/>
        </w:rPr>
        <w:t>ville e giardini</w:t>
      </w:r>
      <w:r w:rsidR="00907DB0">
        <w:rPr>
          <w:rFonts w:ascii="Times New Roman" w:hAnsi="Times New Roman" w:cs="Times New Roman"/>
          <w:sz w:val="24"/>
          <w:szCs w:val="24"/>
        </w:rPr>
        <w:t xml:space="preserve"> </w:t>
      </w:r>
      <w:r w:rsidR="005F0C0C">
        <w:rPr>
          <w:rFonts w:ascii="Times New Roman" w:hAnsi="Times New Roman" w:cs="Times New Roman"/>
          <w:sz w:val="24"/>
          <w:szCs w:val="24"/>
        </w:rPr>
        <w:t xml:space="preserve">tra i più belli d’Italia, rendendo </w:t>
      </w:r>
      <w:r w:rsidR="00953A30">
        <w:rPr>
          <w:rFonts w:ascii="Times New Roman" w:hAnsi="Times New Roman" w:cs="Times New Roman"/>
          <w:sz w:val="24"/>
          <w:szCs w:val="24"/>
        </w:rPr>
        <w:t>questo territorio estremamente interessante sotto l’aspetto storico</w:t>
      </w:r>
      <w:r w:rsidR="00822A36">
        <w:rPr>
          <w:rFonts w:ascii="Times New Roman" w:hAnsi="Times New Roman" w:cs="Times New Roman"/>
          <w:sz w:val="24"/>
          <w:szCs w:val="24"/>
        </w:rPr>
        <w:t>, artistico e</w:t>
      </w:r>
      <w:r w:rsidR="00953A30">
        <w:rPr>
          <w:rFonts w:ascii="Times New Roman" w:hAnsi="Times New Roman" w:cs="Times New Roman"/>
          <w:sz w:val="24"/>
          <w:szCs w:val="24"/>
        </w:rPr>
        <w:t xml:space="preserve"> paesaggistico.</w:t>
      </w:r>
    </w:p>
    <w:p w:rsidR="00A34B00" w:rsidRDefault="00AD2639" w:rsidP="005F0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stagione estiva, la nobiltà veneziana raggiungeva le proprie residenze sul</w:t>
      </w:r>
      <w:r w:rsidR="00A34B00">
        <w:rPr>
          <w:rFonts w:ascii="Times New Roman" w:hAnsi="Times New Roman" w:cs="Times New Roman"/>
          <w:sz w:val="24"/>
          <w:szCs w:val="24"/>
        </w:rPr>
        <w:t xml:space="preserve">la Riviera del </w:t>
      </w:r>
      <w:r>
        <w:rPr>
          <w:rFonts w:ascii="Times New Roman" w:hAnsi="Times New Roman" w:cs="Times New Roman"/>
          <w:sz w:val="24"/>
          <w:szCs w:val="24"/>
        </w:rPr>
        <w:t xml:space="preserve">Brenta servendosi di una speciale imbarcazione, </w:t>
      </w:r>
      <w:r w:rsidR="00A34B00">
        <w:rPr>
          <w:rFonts w:ascii="Times New Roman" w:hAnsi="Times New Roman" w:cs="Times New Roman"/>
          <w:sz w:val="24"/>
          <w:szCs w:val="24"/>
        </w:rPr>
        <w:t xml:space="preserve">il burchiello, ovvero di un grande battello dal fondo piatto (il burchio o </w:t>
      </w:r>
      <w:proofErr w:type="spellStart"/>
      <w:r w:rsidR="00A34B00">
        <w:rPr>
          <w:rFonts w:ascii="Times New Roman" w:hAnsi="Times New Roman" w:cs="Times New Roman"/>
          <w:sz w:val="24"/>
          <w:szCs w:val="24"/>
        </w:rPr>
        <w:t>burcio</w:t>
      </w:r>
      <w:proofErr w:type="spellEnd"/>
      <w:r w:rsidR="00A34B00">
        <w:rPr>
          <w:rFonts w:ascii="Times New Roman" w:hAnsi="Times New Roman" w:cs="Times New Roman"/>
          <w:sz w:val="24"/>
          <w:szCs w:val="24"/>
        </w:rPr>
        <w:t>)</w:t>
      </w:r>
      <w:r w:rsidR="009A1712">
        <w:rPr>
          <w:rFonts w:ascii="Times New Roman" w:hAnsi="Times New Roman" w:cs="Times New Roman"/>
          <w:sz w:val="24"/>
          <w:szCs w:val="24"/>
        </w:rPr>
        <w:t xml:space="preserve">, </w:t>
      </w:r>
      <w:r w:rsidR="00180F08">
        <w:rPr>
          <w:rFonts w:ascii="Times New Roman" w:hAnsi="Times New Roman" w:cs="Times New Roman"/>
          <w:sz w:val="24"/>
          <w:szCs w:val="24"/>
        </w:rPr>
        <w:t xml:space="preserve">all’uopo </w:t>
      </w:r>
      <w:proofErr w:type="spellStart"/>
      <w:r w:rsidR="00180F08">
        <w:rPr>
          <w:rFonts w:ascii="Times New Roman" w:hAnsi="Times New Roman" w:cs="Times New Roman"/>
          <w:sz w:val="24"/>
          <w:szCs w:val="24"/>
        </w:rPr>
        <w:t>ingraziosito</w:t>
      </w:r>
      <w:proofErr w:type="spellEnd"/>
      <w:r w:rsidR="00180F08">
        <w:rPr>
          <w:rFonts w:ascii="Times New Roman" w:hAnsi="Times New Roman" w:cs="Times New Roman"/>
          <w:sz w:val="24"/>
          <w:szCs w:val="24"/>
        </w:rPr>
        <w:t xml:space="preserve"> con una</w:t>
      </w:r>
      <w:r w:rsidR="009A1712">
        <w:rPr>
          <w:rFonts w:ascii="Times New Roman" w:hAnsi="Times New Roman" w:cs="Times New Roman"/>
          <w:sz w:val="24"/>
          <w:szCs w:val="24"/>
        </w:rPr>
        <w:t xml:space="preserve"> </w:t>
      </w:r>
      <w:r w:rsidR="00A34B00">
        <w:rPr>
          <w:rFonts w:ascii="Times New Roman" w:hAnsi="Times New Roman" w:cs="Times New Roman"/>
          <w:sz w:val="24"/>
          <w:szCs w:val="24"/>
        </w:rPr>
        <w:t>cabina in legno</w:t>
      </w:r>
      <w:r w:rsidR="00180F08">
        <w:rPr>
          <w:rFonts w:ascii="Times New Roman" w:hAnsi="Times New Roman" w:cs="Times New Roman"/>
          <w:sz w:val="24"/>
          <w:szCs w:val="24"/>
        </w:rPr>
        <w:t xml:space="preserve">, finemente lavorata </w:t>
      </w:r>
      <w:r w:rsidR="00180F08">
        <w:rPr>
          <w:rFonts w:ascii="Times New Roman" w:hAnsi="Times New Roman" w:cs="Times New Roman"/>
          <w:sz w:val="24"/>
          <w:szCs w:val="24"/>
        </w:rPr>
        <w:lastRenderedPageBreak/>
        <w:t>e decorata,</w:t>
      </w:r>
      <w:r w:rsidR="00A34B00">
        <w:rPr>
          <w:rFonts w:ascii="Times New Roman" w:hAnsi="Times New Roman" w:cs="Times New Roman"/>
          <w:sz w:val="24"/>
          <w:szCs w:val="24"/>
        </w:rPr>
        <w:t xml:space="preserve"> </w:t>
      </w:r>
      <w:r w:rsidR="00180F08">
        <w:rPr>
          <w:rFonts w:ascii="Times New Roman" w:hAnsi="Times New Roman" w:cs="Times New Roman"/>
          <w:sz w:val="24"/>
          <w:szCs w:val="24"/>
        </w:rPr>
        <w:t xml:space="preserve">dotata di </w:t>
      </w:r>
      <w:r w:rsidR="00A34B00">
        <w:rPr>
          <w:rFonts w:ascii="Times New Roman" w:hAnsi="Times New Roman" w:cs="Times New Roman"/>
          <w:sz w:val="24"/>
          <w:szCs w:val="24"/>
        </w:rPr>
        <w:t>tre o quattro balconi laterali</w:t>
      </w:r>
      <w:r w:rsidR="009A1712">
        <w:rPr>
          <w:rFonts w:ascii="Times New Roman" w:hAnsi="Times New Roman" w:cs="Times New Roman"/>
          <w:sz w:val="24"/>
          <w:szCs w:val="24"/>
        </w:rPr>
        <w:t xml:space="preserve"> (perciò detto burchiello, da burchio bello)</w:t>
      </w:r>
      <w:r w:rsidR="00A34B00">
        <w:rPr>
          <w:rFonts w:ascii="Times New Roman" w:hAnsi="Times New Roman" w:cs="Times New Roman"/>
          <w:sz w:val="24"/>
          <w:szCs w:val="24"/>
        </w:rPr>
        <w:t xml:space="preserve">, particolarmente </w:t>
      </w:r>
      <w:r w:rsidR="009A1712">
        <w:rPr>
          <w:rFonts w:ascii="Times New Roman" w:hAnsi="Times New Roman" w:cs="Times New Roman"/>
          <w:sz w:val="24"/>
          <w:szCs w:val="24"/>
        </w:rPr>
        <w:t xml:space="preserve">apprezzato </w:t>
      </w:r>
      <w:r w:rsidR="00A34B00">
        <w:rPr>
          <w:rFonts w:ascii="Times New Roman" w:hAnsi="Times New Roman" w:cs="Times New Roman"/>
          <w:sz w:val="24"/>
          <w:szCs w:val="24"/>
        </w:rPr>
        <w:t>per romantiche navigazioni nella laguna e lungo le vie fluviali.</w:t>
      </w:r>
    </w:p>
    <w:p w:rsidR="00422A03" w:rsidRDefault="002A7928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3108960</wp:posOffset>
            </wp:positionH>
            <wp:positionV relativeFrom="margin">
              <wp:posOffset>99695</wp:posOffset>
            </wp:positionV>
            <wp:extent cx="2886075" cy="1931670"/>
            <wp:effectExtent l="171450" t="133350" r="409575" b="335280"/>
            <wp:wrapSquare wrapText="bothSides"/>
            <wp:docPr id="4" name="Immagine 3" descr="IMG_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31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2A03">
        <w:rPr>
          <w:rFonts w:ascii="Times New Roman" w:hAnsi="Times New Roman" w:cs="Times New Roman"/>
          <w:sz w:val="24"/>
          <w:szCs w:val="24"/>
        </w:rPr>
        <w:t>Ancora o</w:t>
      </w:r>
      <w:r w:rsidR="00180F08">
        <w:rPr>
          <w:rFonts w:ascii="Times New Roman" w:hAnsi="Times New Roman" w:cs="Times New Roman"/>
          <w:sz w:val="24"/>
          <w:szCs w:val="24"/>
        </w:rPr>
        <w:t>ggi, in linea con le antiche tradizioni, il Burchiello</w:t>
      </w:r>
      <w:r w:rsidR="00422A03">
        <w:rPr>
          <w:rFonts w:ascii="Times New Roman" w:hAnsi="Times New Roman" w:cs="Times New Roman"/>
          <w:sz w:val="24"/>
          <w:szCs w:val="24"/>
        </w:rPr>
        <w:t xml:space="preserve">, che ora </w:t>
      </w:r>
      <w:r w:rsidR="00180F08">
        <w:rPr>
          <w:rFonts w:ascii="Times New Roman" w:hAnsi="Times New Roman" w:cs="Times New Roman"/>
          <w:sz w:val="24"/>
          <w:szCs w:val="24"/>
        </w:rPr>
        <w:t xml:space="preserve">è un battello molto moderno, </w:t>
      </w:r>
      <w:r w:rsidR="00922EE8">
        <w:rPr>
          <w:rFonts w:ascii="Times New Roman" w:hAnsi="Times New Roman" w:cs="Times New Roman"/>
          <w:sz w:val="24"/>
          <w:szCs w:val="24"/>
        </w:rPr>
        <w:t xml:space="preserve">attrezzato di cabina con aria condizionata, servizi, bar e ponte panoramico, </w:t>
      </w:r>
      <w:r w:rsidR="00422A03">
        <w:rPr>
          <w:rFonts w:ascii="Times New Roman" w:hAnsi="Times New Roman" w:cs="Times New Roman"/>
          <w:sz w:val="24"/>
          <w:szCs w:val="24"/>
        </w:rPr>
        <w:t xml:space="preserve">quotidianamente </w:t>
      </w:r>
      <w:r w:rsidR="004E6B96">
        <w:rPr>
          <w:rFonts w:ascii="Times New Roman" w:hAnsi="Times New Roman" w:cs="Times New Roman"/>
          <w:sz w:val="24"/>
          <w:szCs w:val="24"/>
        </w:rPr>
        <w:t>naviga</w:t>
      </w:r>
      <w:r w:rsidR="00422A03">
        <w:rPr>
          <w:rFonts w:ascii="Times New Roman" w:hAnsi="Times New Roman" w:cs="Times New Roman"/>
          <w:sz w:val="24"/>
          <w:szCs w:val="24"/>
        </w:rPr>
        <w:t xml:space="preserve"> lentamente e silenziosamente lungo le acque del</w:t>
      </w:r>
      <w:r w:rsidR="00922EE8">
        <w:rPr>
          <w:rFonts w:ascii="Times New Roman" w:hAnsi="Times New Roman" w:cs="Times New Roman"/>
          <w:sz w:val="24"/>
          <w:szCs w:val="24"/>
        </w:rPr>
        <w:t xml:space="preserve"> Naviglio </w:t>
      </w:r>
      <w:r w:rsidR="00422A03">
        <w:rPr>
          <w:rFonts w:ascii="Times New Roman" w:hAnsi="Times New Roman" w:cs="Times New Roman"/>
          <w:sz w:val="24"/>
          <w:szCs w:val="24"/>
        </w:rPr>
        <w:t xml:space="preserve">del Brenta accompagnando i visitatori da Padova a Venezia, o viceversa, mentre a bordo una guida multilingue illustra la storia di questi luoghi, l’arte ed i paesaggi, comodamente apprezzabili </w:t>
      </w:r>
      <w:r w:rsidR="004E6B96">
        <w:rPr>
          <w:rFonts w:ascii="Times New Roman" w:hAnsi="Times New Roman" w:cs="Times New Roman"/>
          <w:sz w:val="24"/>
          <w:szCs w:val="24"/>
        </w:rPr>
        <w:t xml:space="preserve">soprattutto </w:t>
      </w:r>
      <w:r w:rsidR="00422A03">
        <w:rPr>
          <w:rFonts w:ascii="Times New Roman" w:hAnsi="Times New Roman" w:cs="Times New Roman"/>
          <w:sz w:val="24"/>
          <w:szCs w:val="24"/>
        </w:rPr>
        <w:t>dal ponte panoramico del battello.</w:t>
      </w:r>
    </w:p>
    <w:p w:rsidR="00832A6F" w:rsidRDefault="002A7928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3097530</wp:posOffset>
            </wp:positionV>
            <wp:extent cx="2887345" cy="1931670"/>
            <wp:effectExtent l="171450" t="133350" r="408305" b="335280"/>
            <wp:wrapSquare wrapText="bothSides"/>
            <wp:docPr id="5" name="Immagine 4" descr="IMG_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931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2A6F">
        <w:rPr>
          <w:rFonts w:ascii="Times New Roman" w:hAnsi="Times New Roman" w:cs="Times New Roman"/>
          <w:sz w:val="24"/>
          <w:szCs w:val="24"/>
        </w:rPr>
        <w:t xml:space="preserve">Durante l’escursione fluviale sono previste alcune soste, con visita guidata </w:t>
      </w:r>
      <w:r w:rsidR="001F1B4D">
        <w:rPr>
          <w:rFonts w:ascii="Times New Roman" w:hAnsi="Times New Roman" w:cs="Times New Roman"/>
          <w:sz w:val="24"/>
          <w:szCs w:val="24"/>
        </w:rPr>
        <w:t>ad</w:t>
      </w:r>
      <w:r w:rsidR="00832A6F">
        <w:rPr>
          <w:rFonts w:ascii="Times New Roman" w:hAnsi="Times New Roman" w:cs="Times New Roman"/>
          <w:sz w:val="24"/>
          <w:szCs w:val="24"/>
        </w:rPr>
        <w:t xml:space="preserve"> </w:t>
      </w:r>
      <w:r w:rsidR="001F1B4D">
        <w:rPr>
          <w:rFonts w:ascii="Times New Roman" w:hAnsi="Times New Roman" w:cs="Times New Roman"/>
          <w:sz w:val="24"/>
          <w:szCs w:val="24"/>
        </w:rPr>
        <w:t xml:space="preserve">alcune </w:t>
      </w:r>
      <w:r w:rsidR="00832A6F">
        <w:rPr>
          <w:rFonts w:ascii="Times New Roman" w:hAnsi="Times New Roman" w:cs="Times New Roman"/>
          <w:sz w:val="24"/>
          <w:szCs w:val="24"/>
        </w:rPr>
        <w:t xml:space="preserve">importanti ville venete, quali Villa </w:t>
      </w:r>
      <w:proofErr w:type="spellStart"/>
      <w:r w:rsidR="00832A6F">
        <w:rPr>
          <w:rFonts w:ascii="Times New Roman" w:hAnsi="Times New Roman" w:cs="Times New Roman"/>
          <w:sz w:val="24"/>
          <w:szCs w:val="24"/>
        </w:rPr>
        <w:t>Foscari</w:t>
      </w:r>
      <w:proofErr w:type="spellEnd"/>
      <w:r w:rsidR="00832A6F">
        <w:rPr>
          <w:rFonts w:ascii="Times New Roman" w:hAnsi="Times New Roman" w:cs="Times New Roman"/>
          <w:sz w:val="24"/>
          <w:szCs w:val="24"/>
        </w:rPr>
        <w:t xml:space="preserve">, detta la Malcontenta, unica villa palladiana </w:t>
      </w:r>
      <w:r w:rsidR="001F1B4D">
        <w:rPr>
          <w:rFonts w:ascii="Times New Roman" w:hAnsi="Times New Roman" w:cs="Times New Roman"/>
          <w:sz w:val="24"/>
          <w:szCs w:val="24"/>
        </w:rPr>
        <w:t xml:space="preserve">presente </w:t>
      </w:r>
      <w:r w:rsidR="00832A6F">
        <w:rPr>
          <w:rFonts w:ascii="Times New Roman" w:hAnsi="Times New Roman" w:cs="Times New Roman"/>
          <w:sz w:val="24"/>
          <w:szCs w:val="24"/>
        </w:rPr>
        <w:t>lungo la riviera</w:t>
      </w:r>
      <w:r w:rsidR="001F1B4D">
        <w:rPr>
          <w:rFonts w:ascii="Times New Roman" w:hAnsi="Times New Roman" w:cs="Times New Roman"/>
          <w:sz w:val="24"/>
          <w:szCs w:val="24"/>
        </w:rPr>
        <w:t xml:space="preserve"> del Brenta</w:t>
      </w:r>
      <w:r w:rsidR="00832A6F">
        <w:rPr>
          <w:rFonts w:ascii="Times New Roman" w:hAnsi="Times New Roman" w:cs="Times New Roman"/>
          <w:sz w:val="24"/>
          <w:szCs w:val="24"/>
        </w:rPr>
        <w:t xml:space="preserve">, </w:t>
      </w:r>
      <w:r w:rsidR="001F1B4D">
        <w:rPr>
          <w:rFonts w:ascii="Times New Roman" w:hAnsi="Times New Roman" w:cs="Times New Roman"/>
          <w:sz w:val="24"/>
          <w:szCs w:val="24"/>
        </w:rPr>
        <w:t>iscritta nella lista del Patrimonio Mondiale dell’UNESCO</w:t>
      </w:r>
      <w:r w:rsidR="00832A6F">
        <w:rPr>
          <w:rFonts w:ascii="Times New Roman" w:hAnsi="Times New Roman" w:cs="Times New Roman"/>
          <w:sz w:val="24"/>
          <w:szCs w:val="24"/>
        </w:rPr>
        <w:t xml:space="preserve">, </w:t>
      </w:r>
      <w:r w:rsidR="004E6B96">
        <w:rPr>
          <w:rFonts w:ascii="Times New Roman" w:hAnsi="Times New Roman" w:cs="Times New Roman"/>
          <w:sz w:val="24"/>
          <w:szCs w:val="24"/>
        </w:rPr>
        <w:t xml:space="preserve">attualmente di proprietà di un discendente della famiglia </w:t>
      </w:r>
      <w:proofErr w:type="spellStart"/>
      <w:r w:rsidR="004E6B96">
        <w:rPr>
          <w:rFonts w:ascii="Times New Roman" w:hAnsi="Times New Roman" w:cs="Times New Roman"/>
          <w:sz w:val="24"/>
          <w:szCs w:val="24"/>
        </w:rPr>
        <w:t>Foscari</w:t>
      </w:r>
      <w:proofErr w:type="spellEnd"/>
      <w:r w:rsidR="004E6B96">
        <w:rPr>
          <w:rFonts w:ascii="Times New Roman" w:hAnsi="Times New Roman" w:cs="Times New Roman"/>
          <w:sz w:val="24"/>
          <w:szCs w:val="24"/>
        </w:rPr>
        <w:t xml:space="preserve">, </w:t>
      </w:r>
      <w:r w:rsidR="00832A6F">
        <w:rPr>
          <w:rFonts w:ascii="Times New Roman" w:hAnsi="Times New Roman" w:cs="Times New Roman"/>
          <w:sz w:val="24"/>
          <w:szCs w:val="24"/>
        </w:rPr>
        <w:t xml:space="preserve">Villa </w:t>
      </w:r>
      <w:proofErr w:type="spellStart"/>
      <w:r w:rsidR="00832A6F">
        <w:rPr>
          <w:rFonts w:ascii="Times New Roman" w:hAnsi="Times New Roman" w:cs="Times New Roman"/>
          <w:sz w:val="24"/>
          <w:szCs w:val="24"/>
        </w:rPr>
        <w:t>Widmann</w:t>
      </w:r>
      <w:proofErr w:type="spellEnd"/>
      <w:r w:rsidR="00832A6F">
        <w:rPr>
          <w:rFonts w:ascii="Times New Roman" w:hAnsi="Times New Roman" w:cs="Times New Roman"/>
          <w:sz w:val="24"/>
          <w:szCs w:val="24"/>
        </w:rPr>
        <w:t xml:space="preserve"> presso Mira</w:t>
      </w:r>
      <w:r w:rsidR="004E6B96">
        <w:rPr>
          <w:rFonts w:ascii="Times New Roman" w:hAnsi="Times New Roman" w:cs="Times New Roman"/>
          <w:sz w:val="24"/>
          <w:szCs w:val="24"/>
        </w:rPr>
        <w:t xml:space="preserve">, attualmente di proprietà della Provincia di Venezia, </w:t>
      </w:r>
      <w:r w:rsidR="00832A6F">
        <w:rPr>
          <w:rFonts w:ascii="Times New Roman" w:hAnsi="Times New Roman" w:cs="Times New Roman"/>
          <w:sz w:val="24"/>
          <w:szCs w:val="24"/>
        </w:rPr>
        <w:t xml:space="preserve">e Villa Pisani a </w:t>
      </w:r>
      <w:proofErr w:type="spellStart"/>
      <w:r w:rsidR="00832A6F">
        <w:rPr>
          <w:rFonts w:ascii="Times New Roman" w:hAnsi="Times New Roman" w:cs="Times New Roman"/>
          <w:sz w:val="24"/>
          <w:szCs w:val="24"/>
        </w:rPr>
        <w:t>Stra</w:t>
      </w:r>
      <w:proofErr w:type="spellEnd"/>
      <w:r w:rsidR="004E6B96">
        <w:rPr>
          <w:rFonts w:ascii="Times New Roman" w:hAnsi="Times New Roman" w:cs="Times New Roman"/>
          <w:sz w:val="24"/>
          <w:szCs w:val="24"/>
        </w:rPr>
        <w:t>, adibita a museo, di proprietà dello Stato</w:t>
      </w:r>
      <w:r w:rsidR="00832A6F">
        <w:rPr>
          <w:rFonts w:ascii="Times New Roman" w:hAnsi="Times New Roman" w:cs="Times New Roman"/>
          <w:sz w:val="24"/>
          <w:szCs w:val="24"/>
        </w:rPr>
        <w:t>. Una ulteriore sosta è prevista ad Orago, per il pranzo. Qui si può optare per il pranzo al ristorante il Burchiello, ovvero per un’oretta di libertà. Nel</w:t>
      </w:r>
      <w:r w:rsidR="001F1B4D">
        <w:rPr>
          <w:rFonts w:ascii="Times New Roman" w:hAnsi="Times New Roman" w:cs="Times New Roman"/>
          <w:sz w:val="24"/>
          <w:szCs w:val="24"/>
        </w:rPr>
        <w:t xml:space="preserve"> piccolo centro abitato </w:t>
      </w:r>
      <w:r w:rsidR="00832A6F">
        <w:rPr>
          <w:rFonts w:ascii="Times New Roman" w:hAnsi="Times New Roman" w:cs="Times New Roman"/>
          <w:sz w:val="24"/>
          <w:szCs w:val="24"/>
        </w:rPr>
        <w:t xml:space="preserve">vi è anche una pizzeria, un bar, un panificio ed un negozio di frutta e verdura. </w:t>
      </w:r>
      <w:r w:rsidR="001F1B4D">
        <w:rPr>
          <w:rFonts w:ascii="Times New Roman" w:hAnsi="Times New Roman" w:cs="Times New Roman"/>
          <w:sz w:val="24"/>
          <w:szCs w:val="24"/>
        </w:rPr>
        <w:t xml:space="preserve">Sotto un </w:t>
      </w:r>
      <w:r w:rsidR="00832A6F">
        <w:rPr>
          <w:rFonts w:ascii="Times New Roman" w:hAnsi="Times New Roman" w:cs="Times New Roman"/>
          <w:sz w:val="24"/>
          <w:szCs w:val="24"/>
        </w:rPr>
        <w:t>gazebo</w:t>
      </w:r>
      <w:r w:rsidR="001F1B4D">
        <w:rPr>
          <w:rFonts w:ascii="Times New Roman" w:hAnsi="Times New Roman" w:cs="Times New Roman"/>
          <w:sz w:val="24"/>
          <w:szCs w:val="24"/>
        </w:rPr>
        <w:t>,</w:t>
      </w:r>
      <w:r w:rsidR="00832A6F">
        <w:rPr>
          <w:rFonts w:ascii="Times New Roman" w:hAnsi="Times New Roman" w:cs="Times New Roman"/>
          <w:sz w:val="24"/>
          <w:szCs w:val="24"/>
        </w:rPr>
        <w:t xml:space="preserve"> accanto al ristorante</w:t>
      </w:r>
      <w:r w:rsidR="001F1B4D">
        <w:rPr>
          <w:rFonts w:ascii="Times New Roman" w:hAnsi="Times New Roman" w:cs="Times New Roman"/>
          <w:sz w:val="24"/>
          <w:szCs w:val="24"/>
        </w:rPr>
        <w:t xml:space="preserve">, è consentito </w:t>
      </w:r>
      <w:r w:rsidR="00832A6F">
        <w:rPr>
          <w:rFonts w:ascii="Times New Roman" w:hAnsi="Times New Roman" w:cs="Times New Roman"/>
          <w:sz w:val="24"/>
          <w:szCs w:val="24"/>
        </w:rPr>
        <w:t>consumare il pranzo al sacco.</w:t>
      </w:r>
    </w:p>
    <w:p w:rsidR="00012A52" w:rsidRDefault="00336CAB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3188335</wp:posOffset>
            </wp:positionH>
            <wp:positionV relativeFrom="margin">
              <wp:posOffset>5960110</wp:posOffset>
            </wp:positionV>
            <wp:extent cx="2883535" cy="1915160"/>
            <wp:effectExtent l="171450" t="133350" r="354965" b="313690"/>
            <wp:wrapSquare wrapText="bothSides"/>
            <wp:docPr id="6" name="Immagine 5" descr="IMG_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91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12A52">
        <w:rPr>
          <w:rFonts w:ascii="Times New Roman" w:hAnsi="Times New Roman" w:cs="Times New Roman"/>
          <w:sz w:val="24"/>
          <w:szCs w:val="24"/>
        </w:rPr>
        <w:t>Durante la navigazione, oltre alle innumerevoli interessanti Ville ubicate lungo tutta la riviera del Brenta, è possibile osservare da vicino anche il funzionamento di numerosi ponti girevoli, alcuni dei quali muniti ancora di congegni manuali, e delle chiuse, che consentono di superare il dislivello presente lungo la via fluviale. Anche il paesaggio circostante</w:t>
      </w:r>
      <w:r w:rsidR="00A536D2">
        <w:rPr>
          <w:rFonts w:ascii="Times New Roman" w:hAnsi="Times New Roman" w:cs="Times New Roman"/>
          <w:sz w:val="24"/>
          <w:szCs w:val="24"/>
        </w:rPr>
        <w:t xml:space="preserve">, durante la navigazione, </w:t>
      </w:r>
      <w:r w:rsidR="00012A52">
        <w:rPr>
          <w:rFonts w:ascii="Times New Roman" w:hAnsi="Times New Roman" w:cs="Times New Roman"/>
          <w:sz w:val="24"/>
          <w:szCs w:val="24"/>
        </w:rPr>
        <w:t>è sempre piacevole e rilassante.</w:t>
      </w:r>
    </w:p>
    <w:p w:rsidR="00045AD1" w:rsidRDefault="001F1B4D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escursioni col Burchiello partono a giorni alterni da Padova e da Venezia. La partenza è alle ore </w:t>
      </w:r>
      <w:r w:rsidR="00045AD1">
        <w:rPr>
          <w:rFonts w:ascii="Times New Roman" w:hAnsi="Times New Roman" w:cs="Times New Roman"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, mentre l’arrivo è </w:t>
      </w:r>
      <w:r w:rsidR="0017023A">
        <w:rPr>
          <w:rFonts w:ascii="Times New Roman" w:hAnsi="Times New Roman" w:cs="Times New Roman"/>
          <w:sz w:val="24"/>
          <w:szCs w:val="24"/>
        </w:rPr>
        <w:t xml:space="preserve">previsto </w:t>
      </w:r>
      <w:r w:rsidR="00045AD1">
        <w:rPr>
          <w:rFonts w:ascii="Times New Roman" w:hAnsi="Times New Roman" w:cs="Times New Roman"/>
          <w:sz w:val="24"/>
          <w:szCs w:val="24"/>
        </w:rPr>
        <w:t>poco prima delle 19:00.</w:t>
      </w:r>
    </w:p>
    <w:p w:rsidR="00045AD1" w:rsidRDefault="00045AD1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rientro nella località di partenza vi è la possibilità di utilizzare comodamente </w:t>
      </w:r>
      <w:r w:rsidR="00112E8B">
        <w:rPr>
          <w:rFonts w:ascii="Times New Roman" w:hAnsi="Times New Roman" w:cs="Times New Roman"/>
          <w:sz w:val="24"/>
          <w:szCs w:val="24"/>
        </w:rPr>
        <w:t xml:space="preserve">dei </w:t>
      </w:r>
      <w:r>
        <w:rPr>
          <w:rFonts w:ascii="Times New Roman" w:hAnsi="Times New Roman" w:cs="Times New Roman"/>
          <w:sz w:val="24"/>
          <w:szCs w:val="24"/>
        </w:rPr>
        <w:t>mezzi pubblici, quali bus o treno.</w:t>
      </w:r>
      <w:r w:rsidR="00A536D2">
        <w:rPr>
          <w:rFonts w:ascii="Times New Roman" w:hAnsi="Times New Roman" w:cs="Times New Roman"/>
          <w:sz w:val="24"/>
          <w:szCs w:val="24"/>
        </w:rPr>
        <w:t xml:space="preserve"> Anche in proposito, prima dell’arrivo a destinazione, la guida a bordo fornisce ogni utile indicazione ai passeggeri.</w:t>
      </w:r>
    </w:p>
    <w:p w:rsidR="00045AD1" w:rsidRDefault="00045AD1" w:rsidP="003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ulteriori informazioni, orari e costi, consultare il sito web </w:t>
      </w:r>
      <w:hyperlink r:id="rId10" w:history="1">
        <w:r w:rsidRPr="000810D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www.burchiello.it</w:t>
        </w:r>
      </w:hyperlink>
    </w:p>
    <w:p w:rsidR="00112E8B" w:rsidRDefault="00112E8B" w:rsidP="00112E8B">
      <w:pPr>
        <w:rPr>
          <w:rFonts w:ascii="Times New Roman" w:hAnsi="Times New Roman" w:cs="Times New Roman"/>
          <w:i/>
          <w:sz w:val="24"/>
          <w:szCs w:val="24"/>
        </w:rPr>
      </w:pPr>
    </w:p>
    <w:p w:rsidR="00112E8B" w:rsidRPr="00112E8B" w:rsidRDefault="00112E8B" w:rsidP="00112E8B">
      <w:pPr>
        <w:rPr>
          <w:rFonts w:ascii="Times New Roman" w:hAnsi="Times New Roman" w:cs="Times New Roman"/>
          <w:i/>
          <w:sz w:val="24"/>
          <w:szCs w:val="24"/>
        </w:rPr>
      </w:pPr>
      <w:r w:rsidRPr="00112E8B">
        <w:rPr>
          <w:rFonts w:ascii="Times New Roman" w:hAnsi="Times New Roman" w:cs="Times New Roman"/>
          <w:i/>
          <w:sz w:val="24"/>
          <w:szCs w:val="24"/>
        </w:rPr>
        <w:t>Venezia, lì 19 apr. 2018</w:t>
      </w:r>
    </w:p>
    <w:p w:rsidR="001F1B4D" w:rsidRPr="00112E8B" w:rsidRDefault="00112E8B" w:rsidP="00112E8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2E8B">
        <w:rPr>
          <w:rFonts w:ascii="Times New Roman" w:hAnsi="Times New Roman" w:cs="Times New Roman"/>
          <w:i/>
          <w:sz w:val="24"/>
          <w:szCs w:val="24"/>
        </w:rPr>
        <w:t>Nicola Di Modugno</w:t>
      </w:r>
    </w:p>
    <w:sectPr w:rsidR="001F1B4D" w:rsidRPr="00112E8B" w:rsidSect="004E7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42C2D"/>
    <w:rsid w:val="00012A52"/>
    <w:rsid w:val="00045AD1"/>
    <w:rsid w:val="0005034E"/>
    <w:rsid w:val="000507C4"/>
    <w:rsid w:val="0005327B"/>
    <w:rsid w:val="000A0B0F"/>
    <w:rsid w:val="000F4595"/>
    <w:rsid w:val="00112E8B"/>
    <w:rsid w:val="00156314"/>
    <w:rsid w:val="0016516B"/>
    <w:rsid w:val="0017023A"/>
    <w:rsid w:val="00180F08"/>
    <w:rsid w:val="001F1B4D"/>
    <w:rsid w:val="001F57A2"/>
    <w:rsid w:val="0023494C"/>
    <w:rsid w:val="002A7928"/>
    <w:rsid w:val="00336CAB"/>
    <w:rsid w:val="003B12DB"/>
    <w:rsid w:val="003F7E27"/>
    <w:rsid w:val="00422A03"/>
    <w:rsid w:val="004E6B96"/>
    <w:rsid w:val="004E78D2"/>
    <w:rsid w:val="0051793F"/>
    <w:rsid w:val="005F0C0C"/>
    <w:rsid w:val="006B1E08"/>
    <w:rsid w:val="006C7D43"/>
    <w:rsid w:val="006F62CB"/>
    <w:rsid w:val="007553AB"/>
    <w:rsid w:val="007B0B0E"/>
    <w:rsid w:val="007E7973"/>
    <w:rsid w:val="00822A36"/>
    <w:rsid w:val="00832A6F"/>
    <w:rsid w:val="00833F48"/>
    <w:rsid w:val="008D35AE"/>
    <w:rsid w:val="00907DB0"/>
    <w:rsid w:val="00922EE8"/>
    <w:rsid w:val="00953A30"/>
    <w:rsid w:val="00962A31"/>
    <w:rsid w:val="00976FA6"/>
    <w:rsid w:val="00996103"/>
    <w:rsid w:val="009A1712"/>
    <w:rsid w:val="009D40F5"/>
    <w:rsid w:val="00A34B00"/>
    <w:rsid w:val="00A536D2"/>
    <w:rsid w:val="00AD2639"/>
    <w:rsid w:val="00B4253C"/>
    <w:rsid w:val="00B60408"/>
    <w:rsid w:val="00D2408E"/>
    <w:rsid w:val="00DB1970"/>
    <w:rsid w:val="00E42C2D"/>
    <w:rsid w:val="00FB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A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urchiello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DI MODUGNO</dc:creator>
  <cp:lastModifiedBy>Paola e Nicola</cp:lastModifiedBy>
  <cp:revision>10</cp:revision>
  <cp:lastPrinted>2018-04-25T17:52:00Z</cp:lastPrinted>
  <dcterms:created xsi:type="dcterms:W3CDTF">2018-04-24T14:13:00Z</dcterms:created>
  <dcterms:modified xsi:type="dcterms:W3CDTF">2018-04-25T17:57:00Z</dcterms:modified>
</cp:coreProperties>
</file>